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04B" w:rsidRPr="000857E2" w:rsidRDefault="00D110B6" w:rsidP="00085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OZNÁMENIE</w:t>
      </w: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Pr="000857E2" w:rsidRDefault="000857E2" w:rsidP="000C704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704B" w:rsidRDefault="000857E2" w:rsidP="00D110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6C9">
        <w:rPr>
          <w:rFonts w:ascii="Times New Roman" w:hAnsi="Times New Roman" w:cs="Times New Roman"/>
          <w:sz w:val="24"/>
          <w:szCs w:val="24"/>
        </w:rPr>
        <w:t>M</w:t>
      </w:r>
      <w:r w:rsidR="000C704B" w:rsidRPr="001636C9">
        <w:rPr>
          <w:rFonts w:ascii="Times New Roman" w:hAnsi="Times New Roman" w:cs="Times New Roman"/>
          <w:sz w:val="24"/>
          <w:szCs w:val="24"/>
        </w:rPr>
        <w:t xml:space="preserve">estská časť Bratislava-Devínska Nová Ves ako zriaďovateľ </w:t>
      </w:r>
      <w:r w:rsidR="0010126A">
        <w:rPr>
          <w:rFonts w:ascii="Times New Roman" w:hAnsi="Times New Roman" w:cs="Times New Roman"/>
          <w:sz w:val="24"/>
          <w:szCs w:val="24"/>
        </w:rPr>
        <w:t xml:space="preserve">škôl a školských zariadení podľa § 6 ods. 3 zákona č. 596/2003 Z. z. o štátnej správe v školstve a o školskej samospráve v znení neskorších predpisov, v spojení so zákonom č. 245/2008 Z. z. o výchove a vzdelávaní ( školský zákon) a o zmene a doplnení niektorých zákonov v znení neskorších predpisov </w:t>
      </w:r>
      <w:r w:rsidR="00D110B6">
        <w:rPr>
          <w:rFonts w:ascii="Times New Roman" w:hAnsi="Times New Roman" w:cs="Times New Roman"/>
          <w:sz w:val="24"/>
          <w:szCs w:val="24"/>
        </w:rPr>
        <w:t>oznamuje</w:t>
      </w:r>
      <w:r w:rsidRPr="001636C9">
        <w:rPr>
          <w:rFonts w:ascii="Times New Roman" w:hAnsi="Times New Roman" w:cs="Times New Roman"/>
          <w:sz w:val="24"/>
          <w:szCs w:val="24"/>
        </w:rPr>
        <w:t xml:space="preserve">, </w:t>
      </w:r>
      <w:r w:rsidR="001636C9">
        <w:rPr>
          <w:rFonts w:ascii="Times New Roman" w:hAnsi="Times New Roman" w:cs="Times New Roman"/>
          <w:sz w:val="24"/>
          <w:szCs w:val="24"/>
        </w:rPr>
        <w:t>že s</w:t>
      </w:r>
      <w:r w:rsidRPr="001636C9">
        <w:rPr>
          <w:rFonts w:ascii="Times New Roman" w:hAnsi="Times New Roman" w:cs="Times New Roman"/>
          <w:sz w:val="24"/>
          <w:szCs w:val="24"/>
        </w:rPr>
        <w:t xml:space="preserve">a </w:t>
      </w:r>
      <w:r w:rsidRPr="00D110B6">
        <w:rPr>
          <w:rFonts w:ascii="Times New Roman" w:hAnsi="Times New Roman" w:cs="Times New Roman"/>
          <w:b/>
          <w:bCs/>
          <w:sz w:val="24"/>
          <w:szCs w:val="24"/>
        </w:rPr>
        <w:t xml:space="preserve">prevádzka </w:t>
      </w:r>
      <w:r w:rsidR="00F53C07" w:rsidRPr="00D110B6">
        <w:rPr>
          <w:rFonts w:ascii="Times New Roman" w:hAnsi="Times New Roman" w:cs="Times New Roman"/>
          <w:b/>
          <w:bCs/>
          <w:sz w:val="24"/>
          <w:szCs w:val="24"/>
        </w:rPr>
        <w:t>ZŠ Pavla Horova 16 a ZŠ I. Bukovčana 3</w:t>
      </w:r>
    </w:p>
    <w:p w:rsidR="00D110B6" w:rsidRPr="00D110B6" w:rsidRDefault="00D110B6" w:rsidP="00D110B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57E2" w:rsidRDefault="000857E2" w:rsidP="00D110B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 r e r u š u j e</w:t>
      </w:r>
    </w:p>
    <w:p w:rsidR="001636C9" w:rsidRPr="000857E2" w:rsidRDefault="001636C9" w:rsidP="001636C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 termíne od 08.02.2021 do </w:t>
      </w:r>
      <w:r w:rsidR="002F7355"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rFonts w:ascii="Times New Roman" w:hAnsi="Times New Roman" w:cs="Times New Roman"/>
          <w:b/>
          <w:bCs/>
          <w:sz w:val="24"/>
          <w:szCs w:val="24"/>
        </w:rPr>
        <w:t>.02.2021</w:t>
      </w:r>
    </w:p>
    <w:p w:rsidR="000C704B" w:rsidRDefault="000C704B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C07" w:rsidRDefault="00F53C07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53C07" w:rsidRDefault="00F53C07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výnimkou školsk</w:t>
      </w:r>
      <w:r w:rsidR="0010126A">
        <w:rPr>
          <w:rFonts w:ascii="Times New Roman" w:hAnsi="Times New Roman" w:cs="Times New Roman"/>
          <w:sz w:val="24"/>
          <w:szCs w:val="24"/>
        </w:rPr>
        <w:t xml:space="preserve">ých klubov a zariadení školského stravovania </w:t>
      </w:r>
    </w:p>
    <w:p w:rsidR="000C704B" w:rsidRDefault="000C704B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04B" w:rsidRPr="000857E2" w:rsidRDefault="000C704B" w:rsidP="000857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857E2">
        <w:rPr>
          <w:rFonts w:ascii="Times New Roman" w:hAnsi="Times New Roman" w:cs="Times New Roman"/>
          <w:b/>
          <w:bCs/>
          <w:sz w:val="24"/>
          <w:szCs w:val="24"/>
        </w:rPr>
        <w:t xml:space="preserve">Odôvodnenie: </w:t>
      </w:r>
    </w:p>
    <w:p w:rsidR="00325865" w:rsidRDefault="00D110B6" w:rsidP="003258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Rozhodnutím Ministra školstva, vedy, výskumu a športu č. 2021/10079-1-A1810 zo dňa 05.02.2021 sa má obnoviť prevádzka škôl a školských zariadení v prípade, ak to ich prevádzkové podmienky dovoľujú. </w:t>
      </w:r>
      <w:r w:rsidR="000C704B">
        <w:rPr>
          <w:rFonts w:ascii="Times New Roman" w:hAnsi="Times New Roman" w:cs="Times New Roman"/>
          <w:sz w:val="24"/>
          <w:szCs w:val="24"/>
        </w:rPr>
        <w:t xml:space="preserve">Mestská časť Bratislava-Devínska Nová Ves na základe prieskumu riaditeľov škôl a nízkej účasti </w:t>
      </w:r>
      <w:r w:rsidR="00F53C07">
        <w:rPr>
          <w:rFonts w:ascii="Times New Roman" w:hAnsi="Times New Roman" w:cs="Times New Roman"/>
          <w:sz w:val="24"/>
          <w:szCs w:val="24"/>
        </w:rPr>
        <w:t xml:space="preserve">zákonných zástupcov </w:t>
      </w:r>
      <w:r w:rsidR="000C704B">
        <w:rPr>
          <w:rFonts w:ascii="Times New Roman" w:hAnsi="Times New Roman" w:cs="Times New Roman"/>
          <w:sz w:val="24"/>
          <w:szCs w:val="24"/>
        </w:rPr>
        <w:t>na pretestovaní</w:t>
      </w:r>
      <w:r>
        <w:rPr>
          <w:rFonts w:ascii="Times New Roman" w:hAnsi="Times New Roman" w:cs="Times New Roman"/>
          <w:sz w:val="24"/>
          <w:szCs w:val="24"/>
        </w:rPr>
        <w:t xml:space="preserve"> obyvateľstva na ochorenie COVID-19</w:t>
      </w:r>
      <w:r w:rsidR="000C704B">
        <w:rPr>
          <w:rFonts w:ascii="Times New Roman" w:hAnsi="Times New Roman" w:cs="Times New Roman"/>
          <w:sz w:val="24"/>
          <w:szCs w:val="24"/>
        </w:rPr>
        <w:t xml:space="preserve">, ako aj s poukazom na nižší počet zdravotne aktívnych </w:t>
      </w:r>
      <w:r>
        <w:rPr>
          <w:rFonts w:ascii="Times New Roman" w:hAnsi="Times New Roman" w:cs="Times New Roman"/>
          <w:sz w:val="24"/>
          <w:szCs w:val="24"/>
        </w:rPr>
        <w:t>zamestnancov</w:t>
      </w:r>
      <w:r w:rsidR="000C704B">
        <w:rPr>
          <w:rFonts w:ascii="Times New Roman" w:hAnsi="Times New Roman" w:cs="Times New Roman"/>
          <w:sz w:val="24"/>
          <w:szCs w:val="24"/>
        </w:rPr>
        <w:t xml:space="preserve"> v </w:t>
      </w:r>
      <w:r>
        <w:rPr>
          <w:rFonts w:ascii="Times New Roman" w:hAnsi="Times New Roman" w:cs="Times New Roman"/>
          <w:sz w:val="24"/>
          <w:szCs w:val="24"/>
        </w:rPr>
        <w:t>jednotlivých</w:t>
      </w:r>
      <w:r w:rsidR="000C704B">
        <w:rPr>
          <w:rFonts w:ascii="Times New Roman" w:hAnsi="Times New Roman" w:cs="Times New Roman"/>
          <w:sz w:val="24"/>
          <w:szCs w:val="24"/>
        </w:rPr>
        <w:t xml:space="preserve"> subjektoch  a </w:t>
      </w:r>
      <w:r>
        <w:rPr>
          <w:rFonts w:ascii="Times New Roman" w:hAnsi="Times New Roman" w:cs="Times New Roman"/>
          <w:sz w:val="24"/>
          <w:szCs w:val="24"/>
        </w:rPr>
        <w:t>odporúčania</w:t>
      </w:r>
      <w:r w:rsidR="000C704B">
        <w:rPr>
          <w:rFonts w:ascii="Times New Roman" w:hAnsi="Times New Roman" w:cs="Times New Roman"/>
          <w:sz w:val="24"/>
          <w:szCs w:val="24"/>
        </w:rPr>
        <w:t xml:space="preserve"> </w:t>
      </w:r>
      <w:r w:rsidR="00C70E37">
        <w:rPr>
          <w:rFonts w:ascii="Times New Roman" w:hAnsi="Times New Roman" w:cs="Times New Roman"/>
          <w:sz w:val="24"/>
          <w:szCs w:val="24"/>
        </w:rPr>
        <w:t xml:space="preserve">Regionálneho úradu verejného zdravotníctva Bratislava </w:t>
      </w:r>
      <w:proofErr w:type="spellStart"/>
      <w:r w:rsidR="00C70E37">
        <w:rPr>
          <w:rFonts w:ascii="Times New Roman" w:hAnsi="Times New Roman" w:cs="Times New Roman"/>
          <w:sz w:val="24"/>
          <w:szCs w:val="24"/>
        </w:rPr>
        <w:t>hl.m</w:t>
      </w:r>
      <w:proofErr w:type="spellEnd"/>
      <w:r w:rsidR="00C70E37">
        <w:rPr>
          <w:rFonts w:ascii="Times New Roman" w:hAnsi="Times New Roman" w:cs="Times New Roman"/>
          <w:sz w:val="24"/>
          <w:szCs w:val="24"/>
        </w:rPr>
        <w:t>.,</w:t>
      </w:r>
      <w:r w:rsidR="000C704B">
        <w:rPr>
          <w:rFonts w:ascii="Times New Roman" w:hAnsi="Times New Roman" w:cs="Times New Roman"/>
          <w:sz w:val="24"/>
          <w:szCs w:val="24"/>
        </w:rPr>
        <w:t xml:space="preserve"> </w:t>
      </w:r>
      <w:r w:rsidR="00325865">
        <w:rPr>
          <w:rFonts w:ascii="Times New Roman" w:hAnsi="Times New Roman" w:cs="Times New Roman"/>
          <w:sz w:val="24"/>
          <w:szCs w:val="24"/>
        </w:rPr>
        <w:t xml:space="preserve">prerušila prevádzku ZŠ Pavla Horova 16 a ZŠ I. Bukovčana 3 s výnimkou školských klubov a zariadení školského stravovania. </w:t>
      </w:r>
      <w:bookmarkStart w:id="0" w:name="_GoBack"/>
      <w:bookmarkEnd w:id="0"/>
    </w:p>
    <w:p w:rsidR="000C704B" w:rsidRDefault="000C704B" w:rsidP="00D110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704B" w:rsidRDefault="000C704B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857E2" w:rsidRDefault="000857E2" w:rsidP="000C70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704B" w:rsidRDefault="000C704B" w:rsidP="00085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0857E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ratislave, dňa 07.02.2021</w:t>
      </w:r>
    </w:p>
    <w:p w:rsidR="000857E2" w:rsidRDefault="000857E2" w:rsidP="000857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47D8" w:rsidRDefault="001976D3" w:rsidP="002B47D8">
      <w:pPr>
        <w:spacing w:after="0"/>
        <w:ind w:left="3540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Dárius Krajčír</w:t>
      </w:r>
    </w:p>
    <w:p w:rsidR="00C70E37" w:rsidRDefault="00C70E37" w:rsidP="00C70E37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976D3">
        <w:rPr>
          <w:rFonts w:ascii="Times New Roman" w:hAnsi="Times New Roman" w:cs="Times New Roman"/>
          <w:sz w:val="24"/>
          <w:szCs w:val="24"/>
        </w:rPr>
        <w:t>tarosta</w:t>
      </w:r>
      <w:r>
        <w:rPr>
          <w:rFonts w:ascii="Times New Roman" w:hAnsi="Times New Roman" w:cs="Times New Roman"/>
          <w:sz w:val="24"/>
          <w:szCs w:val="24"/>
        </w:rPr>
        <w:t xml:space="preserve"> mestskej časti</w:t>
      </w:r>
    </w:p>
    <w:p w:rsidR="00C70E37" w:rsidRPr="00F1314C" w:rsidRDefault="00C70E37" w:rsidP="00F1314C">
      <w:pPr>
        <w:spacing w:after="0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Bratislava-Devínska Nová Ves</w:t>
      </w:r>
    </w:p>
    <w:sectPr w:rsidR="00C70E37" w:rsidRPr="00F131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A97" w:rsidRDefault="003F4A97" w:rsidP="00247C39">
      <w:pPr>
        <w:spacing w:after="0" w:line="240" w:lineRule="auto"/>
      </w:pPr>
      <w:r>
        <w:separator/>
      </w:r>
    </w:p>
  </w:endnote>
  <w:endnote w:type="continuationSeparator" w:id="0">
    <w:p w:rsidR="003F4A97" w:rsidRDefault="003F4A97" w:rsidP="00247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A97" w:rsidRDefault="003F4A97" w:rsidP="00247C39">
      <w:pPr>
        <w:spacing w:after="0" w:line="240" w:lineRule="auto"/>
      </w:pPr>
      <w:r>
        <w:separator/>
      </w:r>
    </w:p>
  </w:footnote>
  <w:footnote w:type="continuationSeparator" w:id="0">
    <w:p w:rsidR="003F4A97" w:rsidRDefault="003F4A97" w:rsidP="00247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C39" w:rsidRDefault="00247C39" w:rsidP="00247C39">
    <w:pPr>
      <w:pStyle w:val="Nadpis5"/>
      <w:ind w:left="1701" w:firstLine="0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41910</wp:posOffset>
          </wp:positionH>
          <wp:positionV relativeFrom="paragraph">
            <wp:posOffset>170180</wp:posOffset>
          </wp:positionV>
          <wp:extent cx="686435" cy="812165"/>
          <wp:effectExtent l="0" t="0" r="0" b="698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" cy="812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C39" w:rsidRDefault="00247C39" w:rsidP="00247C39">
    <w:pPr>
      <w:pStyle w:val="Nadpis5"/>
      <w:ind w:left="1418" w:firstLine="0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MESTSKÁ ČASŤ BRATISLAVA-DEVÍNSKA NOVÁ VES</w:t>
    </w:r>
  </w:p>
  <w:p w:rsidR="00247C39" w:rsidRDefault="00247C39" w:rsidP="00247C39">
    <w:pPr>
      <w:pStyle w:val="Nadpis5"/>
      <w:pBdr>
        <w:bottom w:val="single" w:sz="6" w:space="1" w:color="auto"/>
      </w:pBdr>
      <w:ind w:left="1701" w:hanging="283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Novoveská 17/A, 843 10 Bratislava 49</w:t>
    </w:r>
  </w:p>
  <w:p w:rsidR="00247C39" w:rsidRDefault="00247C39" w:rsidP="00247C39">
    <w:pPr>
      <w:pStyle w:val="Hlavika"/>
      <w:jc w:val="center"/>
      <w:rPr>
        <w:rFonts w:ascii="Courier New" w:hAnsi="Courier New" w:cs="Times New Roman"/>
        <w:sz w:val="24"/>
      </w:rPr>
    </w:pPr>
  </w:p>
  <w:p w:rsidR="00247C39" w:rsidRDefault="00247C39">
    <w:pPr>
      <w:pStyle w:val="Hlavika"/>
    </w:pPr>
  </w:p>
  <w:p w:rsidR="00247C39" w:rsidRDefault="00247C3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A05DD"/>
    <w:multiLevelType w:val="hybridMultilevel"/>
    <w:tmpl w:val="543045D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26397"/>
    <w:multiLevelType w:val="hybridMultilevel"/>
    <w:tmpl w:val="BFB2B0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B2660"/>
    <w:multiLevelType w:val="hybridMultilevel"/>
    <w:tmpl w:val="ECAABC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39"/>
    <w:rsid w:val="00032A1A"/>
    <w:rsid w:val="00046CB1"/>
    <w:rsid w:val="000857E2"/>
    <w:rsid w:val="000C704B"/>
    <w:rsid w:val="0010126A"/>
    <w:rsid w:val="00161801"/>
    <w:rsid w:val="001636C9"/>
    <w:rsid w:val="00166D96"/>
    <w:rsid w:val="001976D3"/>
    <w:rsid w:val="00247C39"/>
    <w:rsid w:val="00251C37"/>
    <w:rsid w:val="002B47D8"/>
    <w:rsid w:val="002F7355"/>
    <w:rsid w:val="00312DA0"/>
    <w:rsid w:val="00325865"/>
    <w:rsid w:val="003F4A97"/>
    <w:rsid w:val="003F5E63"/>
    <w:rsid w:val="005E4AAC"/>
    <w:rsid w:val="0062283D"/>
    <w:rsid w:val="007D2568"/>
    <w:rsid w:val="008523BF"/>
    <w:rsid w:val="00A42844"/>
    <w:rsid w:val="00AD62F6"/>
    <w:rsid w:val="00B5190F"/>
    <w:rsid w:val="00BE051D"/>
    <w:rsid w:val="00C70E37"/>
    <w:rsid w:val="00D110B6"/>
    <w:rsid w:val="00E67900"/>
    <w:rsid w:val="00EC0015"/>
    <w:rsid w:val="00F1314C"/>
    <w:rsid w:val="00F53C07"/>
    <w:rsid w:val="00FD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31CAF"/>
  <w15:chartTrackingRefBased/>
  <w15:docId w15:val="{3610915B-F824-4271-AA1E-B403FEA90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47D8"/>
    <w:pPr>
      <w:spacing w:line="256" w:lineRule="auto"/>
    </w:p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47C39"/>
    <w:pPr>
      <w:keepNext/>
      <w:spacing w:after="0" w:line="240" w:lineRule="auto"/>
      <w:ind w:left="2694" w:hanging="567"/>
      <w:outlineLvl w:val="4"/>
    </w:pPr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7C39"/>
  </w:style>
  <w:style w:type="paragraph" w:styleId="Pta">
    <w:name w:val="footer"/>
    <w:basedOn w:val="Normlny"/>
    <w:link w:val="PtaChar"/>
    <w:uiPriority w:val="99"/>
    <w:unhideWhenUsed/>
    <w:rsid w:val="00247C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7C39"/>
  </w:style>
  <w:style w:type="character" w:customStyle="1" w:styleId="Nadpis5Char">
    <w:name w:val="Nadpis 5 Char"/>
    <w:basedOn w:val="Predvolenpsmoodseku"/>
    <w:link w:val="Nadpis5"/>
    <w:semiHidden/>
    <w:rsid w:val="00247C39"/>
    <w:rPr>
      <w:rFonts w:ascii="Arial" w:eastAsia="Times New Roman" w:hAnsi="Arial" w:cs="Arial"/>
      <w:bCs/>
      <w:color w:val="000000"/>
      <w:sz w:val="28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2B47D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0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051D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F1314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1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Labašková</dc:creator>
  <cp:keywords/>
  <dc:description/>
  <cp:lastModifiedBy>Miroslava Síthová</cp:lastModifiedBy>
  <cp:revision>2</cp:revision>
  <cp:lastPrinted>2020-09-17T06:28:00Z</cp:lastPrinted>
  <dcterms:created xsi:type="dcterms:W3CDTF">2021-02-08T08:47:00Z</dcterms:created>
  <dcterms:modified xsi:type="dcterms:W3CDTF">2021-02-08T08:47:00Z</dcterms:modified>
</cp:coreProperties>
</file>