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94" w:rsidRPr="005E3894" w:rsidRDefault="005E3894" w:rsidP="00DE5E55">
      <w:pPr>
        <w:pStyle w:val="Nadpis1"/>
      </w:pPr>
      <w:r w:rsidRPr="00DE5E55">
        <w:rPr>
          <w:noProof/>
          <w:color w:val="auto"/>
        </w:rPr>
        <w:drawing>
          <wp:anchor distT="0" distB="0" distL="114300" distR="114300" simplePos="0" relativeHeight="251659264" behindDoc="1" locked="0" layoutInCell="1" allowOverlap="1" wp14:anchorId="03026596" wp14:editId="0DFFDAC6">
            <wp:simplePos x="0" y="0"/>
            <wp:positionH relativeFrom="column">
              <wp:posOffset>4078605</wp:posOffset>
            </wp:positionH>
            <wp:positionV relativeFrom="paragraph">
              <wp:posOffset>-4445</wp:posOffset>
            </wp:positionV>
            <wp:extent cx="1524000" cy="1524000"/>
            <wp:effectExtent l="0" t="0" r="0" b="0"/>
            <wp:wrapTight wrapText="bothSides">
              <wp:wrapPolygon edited="0">
                <wp:start x="0" y="0"/>
                <wp:lineTo x="0" y="21330"/>
                <wp:lineTo x="21330" y="21330"/>
                <wp:lineTo x="21330" y="0"/>
                <wp:lineTo x="0" y="0"/>
              </wp:wrapPolygon>
            </wp:wrapTight>
            <wp:docPr id="1" name="Obrázok 1" descr="KR PZ-f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KR PZ-f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14:sizeRelH relativeFrom="page">
              <wp14:pctWidth>0</wp14:pctWidth>
            </wp14:sizeRelH>
            <wp14:sizeRelV relativeFrom="page">
              <wp14:pctHeight>0</wp14:pctHeight>
            </wp14:sizeRelV>
          </wp:anchor>
        </w:drawing>
      </w:r>
      <w:r w:rsidRPr="00DE5E55">
        <w:rPr>
          <w:color w:val="auto"/>
        </w:rPr>
        <w:t>Krajské riaditeľstvo</w:t>
      </w:r>
    </w:p>
    <w:p w:rsidR="005E3894" w:rsidRPr="00225A7F" w:rsidRDefault="005E3894" w:rsidP="005E3894">
      <w:pPr>
        <w:pStyle w:val="Nadpis5"/>
        <w:rPr>
          <w:rFonts w:ascii="Arial" w:hAnsi="Arial" w:cs="Arial"/>
          <w:b/>
          <w:color w:val="auto"/>
          <w:sz w:val="28"/>
        </w:rPr>
      </w:pPr>
      <w:r w:rsidRPr="00225A7F">
        <w:rPr>
          <w:rFonts w:ascii="Arial" w:hAnsi="Arial" w:cs="Arial"/>
          <w:b/>
          <w:color w:val="auto"/>
          <w:sz w:val="28"/>
        </w:rPr>
        <w:t>Policajného zboru v Bratislave</w:t>
      </w:r>
    </w:p>
    <w:p w:rsidR="005E3894" w:rsidRPr="005E3894" w:rsidRDefault="005E3894" w:rsidP="005E3894">
      <w:pPr>
        <w:ind w:left="1980" w:hanging="1980"/>
        <w:jc w:val="both"/>
        <w:rPr>
          <w:rFonts w:ascii="Arial" w:hAnsi="Arial" w:cs="Arial"/>
          <w:sz w:val="22"/>
          <w:szCs w:val="22"/>
        </w:rPr>
      </w:pPr>
    </w:p>
    <w:p w:rsidR="005E3894" w:rsidRPr="005E3894" w:rsidRDefault="005E3894" w:rsidP="005E3894">
      <w:pPr>
        <w:ind w:left="1980" w:hanging="1980"/>
        <w:jc w:val="both"/>
        <w:rPr>
          <w:rFonts w:ascii="Arial" w:hAnsi="Arial" w:cs="Arial"/>
          <w:sz w:val="22"/>
          <w:szCs w:val="22"/>
        </w:rPr>
      </w:pPr>
    </w:p>
    <w:p w:rsidR="005E3894" w:rsidRPr="00643B4E" w:rsidRDefault="005E3894" w:rsidP="005E3894">
      <w:pPr>
        <w:ind w:left="1980" w:hanging="1980"/>
        <w:jc w:val="both"/>
        <w:rPr>
          <w:rFonts w:ascii="Arial" w:hAnsi="Arial" w:cs="Arial"/>
          <w:bCs/>
          <w:sz w:val="22"/>
          <w:szCs w:val="22"/>
        </w:rPr>
      </w:pPr>
      <w:r w:rsidRPr="005E3894">
        <w:rPr>
          <w:rFonts w:ascii="Arial" w:hAnsi="Arial" w:cs="Arial"/>
          <w:sz w:val="22"/>
          <w:szCs w:val="22"/>
        </w:rPr>
        <w:t>Pre:</w:t>
      </w:r>
      <w:r w:rsidRPr="005E3894">
        <w:rPr>
          <w:rFonts w:ascii="Arial" w:hAnsi="Arial" w:cs="Arial"/>
          <w:sz w:val="22"/>
          <w:szCs w:val="22"/>
        </w:rPr>
        <w:tab/>
      </w:r>
      <w:r w:rsidRPr="005E3894">
        <w:rPr>
          <w:rFonts w:ascii="Arial" w:hAnsi="Arial" w:cs="Arial"/>
          <w:sz w:val="22"/>
          <w:szCs w:val="22"/>
        </w:rPr>
        <w:tab/>
      </w:r>
      <w:r w:rsidRPr="00643B4E">
        <w:rPr>
          <w:rFonts w:ascii="Arial" w:hAnsi="Arial" w:cs="Arial"/>
          <w:sz w:val="22"/>
          <w:szCs w:val="22"/>
        </w:rPr>
        <w:t>Mediálny okruh</w:t>
      </w:r>
    </w:p>
    <w:p w:rsidR="005E3894" w:rsidRPr="00643B4E" w:rsidRDefault="005E3894" w:rsidP="005E3894">
      <w:pPr>
        <w:jc w:val="both"/>
        <w:rPr>
          <w:rFonts w:ascii="Arial" w:hAnsi="Arial" w:cs="Arial"/>
          <w:sz w:val="22"/>
          <w:szCs w:val="22"/>
        </w:rPr>
      </w:pPr>
      <w:r w:rsidRPr="00643B4E">
        <w:rPr>
          <w:rFonts w:ascii="Arial" w:hAnsi="Arial" w:cs="Arial"/>
          <w:sz w:val="22"/>
          <w:szCs w:val="22"/>
        </w:rPr>
        <w:t>Od:</w:t>
      </w:r>
      <w:r w:rsidRPr="00643B4E">
        <w:rPr>
          <w:rFonts w:ascii="Arial" w:hAnsi="Arial" w:cs="Arial"/>
          <w:sz w:val="22"/>
          <w:szCs w:val="22"/>
        </w:rPr>
        <w:tab/>
      </w:r>
      <w:r w:rsidRPr="00643B4E">
        <w:rPr>
          <w:rFonts w:ascii="Arial" w:hAnsi="Arial" w:cs="Arial"/>
          <w:sz w:val="22"/>
          <w:szCs w:val="22"/>
        </w:rPr>
        <w:tab/>
      </w:r>
      <w:r w:rsidRPr="00643B4E">
        <w:rPr>
          <w:rFonts w:ascii="Arial" w:hAnsi="Arial" w:cs="Arial"/>
          <w:sz w:val="22"/>
          <w:szCs w:val="22"/>
        </w:rPr>
        <w:tab/>
        <w:t>Michal Szeiff</w:t>
      </w:r>
    </w:p>
    <w:p w:rsidR="005E3894" w:rsidRPr="00643B4E" w:rsidRDefault="005E3894" w:rsidP="005E3894">
      <w:pPr>
        <w:jc w:val="both"/>
        <w:rPr>
          <w:rFonts w:ascii="Arial" w:hAnsi="Arial" w:cs="Arial"/>
          <w:bCs/>
          <w:sz w:val="22"/>
          <w:szCs w:val="22"/>
        </w:rPr>
      </w:pPr>
      <w:r w:rsidRPr="00643B4E">
        <w:rPr>
          <w:rFonts w:ascii="Arial" w:hAnsi="Arial" w:cs="Arial"/>
          <w:sz w:val="22"/>
          <w:szCs w:val="22"/>
        </w:rPr>
        <w:tab/>
      </w:r>
      <w:r w:rsidRPr="00643B4E">
        <w:rPr>
          <w:rFonts w:ascii="Arial" w:hAnsi="Arial" w:cs="Arial"/>
          <w:sz w:val="22"/>
          <w:szCs w:val="22"/>
        </w:rPr>
        <w:tab/>
      </w:r>
      <w:r w:rsidRPr="00643B4E">
        <w:rPr>
          <w:rFonts w:ascii="Arial" w:hAnsi="Arial" w:cs="Arial"/>
          <w:sz w:val="22"/>
          <w:szCs w:val="22"/>
        </w:rPr>
        <w:tab/>
      </w:r>
      <w:r w:rsidRPr="00643B4E">
        <w:rPr>
          <w:rFonts w:ascii="Arial" w:hAnsi="Arial" w:cs="Arial"/>
          <w:bCs/>
          <w:sz w:val="22"/>
          <w:szCs w:val="22"/>
        </w:rPr>
        <w:t>oddelenie komunikácie a prevencie</w:t>
      </w:r>
    </w:p>
    <w:p w:rsidR="005E3894" w:rsidRPr="005E3894" w:rsidRDefault="005E3894" w:rsidP="005E3894">
      <w:pPr>
        <w:jc w:val="both"/>
        <w:rPr>
          <w:rFonts w:ascii="Arial" w:hAnsi="Arial" w:cs="Arial"/>
          <w:sz w:val="22"/>
          <w:szCs w:val="22"/>
        </w:rPr>
      </w:pPr>
      <w:r w:rsidRPr="005E3894">
        <w:rPr>
          <w:rFonts w:ascii="Arial" w:hAnsi="Arial" w:cs="Arial"/>
          <w:sz w:val="22"/>
          <w:szCs w:val="22"/>
        </w:rPr>
        <w:t>Kontakt:</w:t>
      </w:r>
      <w:r w:rsidRPr="005E3894">
        <w:rPr>
          <w:rFonts w:ascii="Arial" w:hAnsi="Arial" w:cs="Arial"/>
          <w:sz w:val="22"/>
          <w:szCs w:val="22"/>
        </w:rPr>
        <w:tab/>
      </w:r>
      <w:r w:rsidRPr="005E3894">
        <w:rPr>
          <w:rFonts w:ascii="Arial" w:hAnsi="Arial" w:cs="Arial"/>
          <w:sz w:val="22"/>
          <w:szCs w:val="22"/>
        </w:rPr>
        <w:tab/>
      </w:r>
      <w:proofErr w:type="spellStart"/>
      <w:r w:rsidRPr="005E3894">
        <w:rPr>
          <w:rFonts w:ascii="Arial" w:hAnsi="Arial" w:cs="Arial"/>
          <w:sz w:val="22"/>
          <w:szCs w:val="22"/>
        </w:rPr>
        <w:t>tel</w:t>
      </w:r>
      <w:proofErr w:type="spellEnd"/>
      <w:r w:rsidRPr="005E3894">
        <w:rPr>
          <w:rFonts w:ascii="Arial" w:hAnsi="Arial" w:cs="Arial"/>
          <w:sz w:val="22"/>
          <w:szCs w:val="22"/>
        </w:rPr>
        <w:t>: 09610 21131, 0905/704 808</w:t>
      </w:r>
    </w:p>
    <w:p w:rsidR="005E3894" w:rsidRPr="005E3894" w:rsidRDefault="005E3894" w:rsidP="005E3894">
      <w:pPr>
        <w:jc w:val="both"/>
        <w:rPr>
          <w:rFonts w:ascii="Arial" w:hAnsi="Arial" w:cs="Arial"/>
          <w:sz w:val="22"/>
          <w:szCs w:val="22"/>
        </w:rPr>
      </w:pPr>
      <w:r w:rsidRPr="005E3894">
        <w:rPr>
          <w:rFonts w:ascii="Arial" w:hAnsi="Arial" w:cs="Arial"/>
          <w:sz w:val="22"/>
          <w:szCs w:val="22"/>
        </w:rPr>
        <w:tab/>
      </w:r>
      <w:r w:rsidRPr="005E3894">
        <w:rPr>
          <w:rFonts w:ascii="Arial" w:hAnsi="Arial" w:cs="Arial"/>
          <w:sz w:val="22"/>
          <w:szCs w:val="22"/>
        </w:rPr>
        <w:tab/>
      </w:r>
      <w:r w:rsidRPr="005E3894">
        <w:rPr>
          <w:rFonts w:ascii="Arial" w:hAnsi="Arial" w:cs="Arial"/>
          <w:sz w:val="22"/>
          <w:szCs w:val="22"/>
        </w:rPr>
        <w:tab/>
        <w:t xml:space="preserve">fax: 09610 21309 </w:t>
      </w:r>
    </w:p>
    <w:p w:rsidR="005E3894" w:rsidRPr="005E3894" w:rsidRDefault="005E3894" w:rsidP="005E3894">
      <w:pPr>
        <w:jc w:val="both"/>
        <w:rPr>
          <w:rFonts w:ascii="Arial" w:hAnsi="Arial" w:cs="Arial"/>
          <w:bCs/>
          <w:sz w:val="22"/>
          <w:szCs w:val="22"/>
        </w:rPr>
      </w:pPr>
      <w:r w:rsidRPr="005E3894">
        <w:rPr>
          <w:rFonts w:ascii="Arial" w:hAnsi="Arial" w:cs="Arial"/>
          <w:sz w:val="22"/>
          <w:szCs w:val="22"/>
        </w:rPr>
        <w:tab/>
      </w:r>
      <w:r w:rsidRPr="005E3894">
        <w:rPr>
          <w:rFonts w:ascii="Arial" w:hAnsi="Arial" w:cs="Arial"/>
          <w:sz w:val="22"/>
          <w:szCs w:val="22"/>
        </w:rPr>
        <w:tab/>
      </w:r>
      <w:r w:rsidRPr="005E3894">
        <w:rPr>
          <w:rFonts w:ascii="Arial" w:hAnsi="Arial" w:cs="Arial"/>
          <w:sz w:val="22"/>
          <w:szCs w:val="22"/>
        </w:rPr>
        <w:tab/>
        <w:t>e-mail: michal.szeiff@minv.sk</w:t>
      </w:r>
    </w:p>
    <w:p w:rsidR="005E3894" w:rsidRPr="005E3894" w:rsidRDefault="005E3894" w:rsidP="005E3894">
      <w:pPr>
        <w:jc w:val="both"/>
        <w:rPr>
          <w:rFonts w:ascii="Arial" w:hAnsi="Arial" w:cs="Arial"/>
          <w:sz w:val="22"/>
          <w:szCs w:val="22"/>
        </w:rPr>
      </w:pPr>
      <w:r w:rsidRPr="005E3894">
        <w:rPr>
          <w:rFonts w:ascii="Arial" w:hAnsi="Arial" w:cs="Arial"/>
          <w:sz w:val="22"/>
          <w:szCs w:val="22"/>
        </w:rPr>
        <w:t>Dátum:</w:t>
      </w:r>
      <w:r w:rsidRPr="005E3894">
        <w:rPr>
          <w:rFonts w:ascii="Arial" w:hAnsi="Arial" w:cs="Arial"/>
          <w:sz w:val="22"/>
          <w:szCs w:val="22"/>
        </w:rPr>
        <w:tab/>
      </w:r>
      <w:r w:rsidRPr="005E3894">
        <w:rPr>
          <w:rFonts w:ascii="Arial" w:hAnsi="Arial" w:cs="Arial"/>
          <w:sz w:val="22"/>
          <w:szCs w:val="22"/>
        </w:rPr>
        <w:tab/>
      </w:r>
      <w:r w:rsidR="008E46CE">
        <w:rPr>
          <w:rFonts w:ascii="Arial" w:hAnsi="Arial" w:cs="Arial"/>
          <w:sz w:val="22"/>
          <w:szCs w:val="22"/>
        </w:rPr>
        <w:t>09</w:t>
      </w:r>
      <w:r w:rsidR="00D20766">
        <w:rPr>
          <w:rFonts w:ascii="Arial" w:hAnsi="Arial" w:cs="Arial"/>
          <w:sz w:val="22"/>
          <w:szCs w:val="22"/>
        </w:rPr>
        <w:t>.02.</w:t>
      </w:r>
      <w:r w:rsidR="00C5365C">
        <w:rPr>
          <w:rFonts w:ascii="Arial" w:hAnsi="Arial" w:cs="Arial"/>
          <w:sz w:val="22"/>
          <w:szCs w:val="22"/>
        </w:rPr>
        <w:t>.2021</w:t>
      </w:r>
    </w:p>
    <w:p w:rsidR="00765B52" w:rsidRPr="00F82F6C" w:rsidRDefault="005E3894" w:rsidP="00F82F6C">
      <w:pPr>
        <w:pBdr>
          <w:bottom w:val="single" w:sz="6" w:space="1" w:color="auto"/>
        </w:pBdr>
        <w:rPr>
          <w:rFonts w:ascii="Arial" w:hAnsi="Arial" w:cs="Arial"/>
          <w:b/>
        </w:rPr>
      </w:pPr>
      <w:r w:rsidRPr="005E3894">
        <w:rPr>
          <w:rFonts w:ascii="Arial" w:hAnsi="Arial" w:cs="Arial"/>
        </w:rPr>
        <w:t>Vec:</w:t>
      </w:r>
      <w:r w:rsidRPr="005E3894">
        <w:rPr>
          <w:rFonts w:ascii="Arial" w:hAnsi="Arial" w:cs="Arial"/>
        </w:rPr>
        <w:tab/>
      </w:r>
      <w:r w:rsidRPr="005E3894">
        <w:rPr>
          <w:rFonts w:ascii="Arial" w:hAnsi="Arial" w:cs="Arial"/>
        </w:rPr>
        <w:tab/>
      </w:r>
      <w:r w:rsidRPr="005E3894">
        <w:rPr>
          <w:rFonts w:ascii="Arial" w:hAnsi="Arial" w:cs="Arial"/>
        </w:rPr>
        <w:tab/>
      </w:r>
      <w:r w:rsidR="00F82F6C">
        <w:rPr>
          <w:rFonts w:ascii="Arial" w:hAnsi="Arial" w:cs="Arial"/>
        </w:rPr>
        <w:t>tlačová správa</w:t>
      </w:r>
    </w:p>
    <w:p w:rsidR="00D44AAB" w:rsidRPr="005E3894" w:rsidRDefault="00D44AAB" w:rsidP="005E3894">
      <w:pPr>
        <w:rPr>
          <w:rFonts w:ascii="Arial" w:hAnsi="Arial" w:cs="Arial"/>
        </w:rPr>
      </w:pPr>
    </w:p>
    <w:p w:rsidR="00C5365C" w:rsidRDefault="00C5365C" w:rsidP="00A14A38">
      <w:pPr>
        <w:spacing w:line="360" w:lineRule="auto"/>
        <w:jc w:val="center"/>
        <w:rPr>
          <w:rFonts w:ascii="Arial" w:hAnsi="Arial" w:cs="Arial"/>
          <w:b/>
          <w:sz w:val="28"/>
          <w:u w:val="single"/>
        </w:rPr>
      </w:pPr>
    </w:p>
    <w:p w:rsidR="003534D1" w:rsidRDefault="00D24FAC" w:rsidP="001224DF">
      <w:pPr>
        <w:spacing w:line="360" w:lineRule="auto"/>
        <w:jc w:val="center"/>
        <w:rPr>
          <w:rFonts w:ascii="Arial" w:hAnsi="Arial" w:cs="Arial"/>
          <w:b/>
          <w:sz w:val="28"/>
          <w:u w:val="single"/>
        </w:rPr>
      </w:pPr>
      <w:r>
        <w:rPr>
          <w:rFonts w:ascii="Arial" w:hAnsi="Arial" w:cs="Arial"/>
          <w:b/>
          <w:sz w:val="28"/>
          <w:u w:val="single"/>
        </w:rPr>
        <w:t>PÍSANIE SI NA  S</w:t>
      </w:r>
      <w:r w:rsidR="00DE5E55">
        <w:rPr>
          <w:rFonts w:ascii="Arial" w:hAnsi="Arial" w:cs="Arial"/>
          <w:b/>
          <w:sz w:val="28"/>
          <w:u w:val="single"/>
        </w:rPr>
        <w:t>OCIÁLNEJ SITE SKONČILO POBYTOM ZA MREŽAMI!</w:t>
      </w:r>
    </w:p>
    <w:p w:rsidR="00DE5E55" w:rsidRDefault="00DE5E55" w:rsidP="001224DF">
      <w:pPr>
        <w:spacing w:line="360" w:lineRule="auto"/>
        <w:jc w:val="center"/>
        <w:rPr>
          <w:rFonts w:ascii="Arial" w:hAnsi="Arial" w:cs="Arial"/>
          <w:b/>
          <w:sz w:val="28"/>
          <w:u w:val="single"/>
        </w:rPr>
      </w:pPr>
    </w:p>
    <w:p w:rsidR="00DE5E55" w:rsidRPr="008E46CE" w:rsidRDefault="00DE5E55" w:rsidP="008E46CE">
      <w:pPr>
        <w:spacing w:line="360" w:lineRule="auto"/>
        <w:ind w:firstLine="708"/>
        <w:jc w:val="both"/>
      </w:pPr>
      <w:r w:rsidRPr="008E46CE">
        <w:t>Obvineniu z trestného činu ohrozovania mravnosti a prečinu propagácie sexuálnych patologických praktík čelí 37-ročný A.P. z Bratislavy, ktorému na základe zabezpečenej dôkaznej situácie vzniesol obvinenie policajný vyšetrovateľ tretieho Bratislavského okresu.</w:t>
      </w:r>
    </w:p>
    <w:p w:rsidR="00DE5E55" w:rsidRPr="008E46CE" w:rsidRDefault="00DE5E55" w:rsidP="008E46CE">
      <w:pPr>
        <w:spacing w:line="360" w:lineRule="auto"/>
        <w:jc w:val="both"/>
      </w:pPr>
      <w:r w:rsidRPr="008E46CE">
        <w:t>Podľa doterajších informác</w:t>
      </w:r>
      <w:r w:rsidR="008E46CE">
        <w:t xml:space="preserve">ií mal </w:t>
      </w:r>
      <w:r w:rsidRPr="008E46CE">
        <w:t xml:space="preserve">v súčasnosti </w:t>
      </w:r>
      <w:r w:rsidR="008E46CE">
        <w:t xml:space="preserve">už </w:t>
      </w:r>
      <w:r w:rsidRPr="008E46CE">
        <w:t xml:space="preserve">obvinený prostredníctvom sociálnej  siete kontaktovať  </w:t>
      </w:r>
      <w:r w:rsidR="00884D7D" w:rsidRPr="008E46CE">
        <w:t xml:space="preserve">a nadviazať </w:t>
      </w:r>
      <w:r w:rsidR="008E46CE">
        <w:t>komunikáciu</w:t>
      </w:r>
      <w:r w:rsidR="00884D7D" w:rsidRPr="008E46CE">
        <w:t xml:space="preserve"> s používateľkou, ktorej mal za  finančnú odmenu </w:t>
      </w:r>
      <w:r w:rsidR="008E46CE">
        <w:t xml:space="preserve">následne </w:t>
      </w:r>
      <w:r w:rsidR="00884D7D" w:rsidRPr="008E46CE">
        <w:t xml:space="preserve">ponúkať sexuálny styk s ňou a so zvieraťom. </w:t>
      </w:r>
      <w:r w:rsidR="00BC226A" w:rsidRPr="008E46CE">
        <w:t xml:space="preserve">V rámci komunikácie </w:t>
      </w:r>
      <w:r w:rsidR="008E46CE">
        <w:t xml:space="preserve">jej </w:t>
      </w:r>
      <w:r w:rsidR="00BC226A" w:rsidRPr="008E46CE">
        <w:t>mal muž zaslať aj fotografiu  </w:t>
      </w:r>
      <w:r w:rsidR="008E46CE">
        <w:t>znázorňujúcu</w:t>
      </w:r>
      <w:r w:rsidR="00BC226A" w:rsidRPr="008E46CE">
        <w:t xml:space="preserve"> tak</w:t>
      </w:r>
      <w:r w:rsidR="008E46CE">
        <w:t xml:space="preserve">úto </w:t>
      </w:r>
      <w:r w:rsidR="00BC226A" w:rsidRPr="008E46CE">
        <w:t>praktik</w:t>
      </w:r>
      <w:r w:rsidR="008E46CE">
        <w:t>u</w:t>
      </w:r>
      <w:r w:rsidR="00BC226A" w:rsidRPr="008E46CE">
        <w:t xml:space="preserve">. </w:t>
      </w:r>
    </w:p>
    <w:p w:rsidR="00BC226A" w:rsidRPr="008E46CE" w:rsidRDefault="00BC226A" w:rsidP="008E46CE">
      <w:pPr>
        <w:spacing w:line="360" w:lineRule="auto"/>
        <w:ind w:firstLine="708"/>
        <w:jc w:val="both"/>
      </w:pPr>
      <w:r w:rsidRPr="008E46CE">
        <w:t xml:space="preserve">Policajti na základe príkazu sudcu Okresného súdu v Bratislave ako aj súhlase prokurátora Okresnej prokuratúry zrealizovali domovú prehliadku, v rámci ktorej boli zaistené veci dôležité pre ďalšie konanie ako napr. rôznu elektroniku, telefóny a USB nosiče. Zároveň bol v rámci tohto úkonu zadržaný aj 37-ročný muž. Ten bol následne eskortovaný na príslušné policajné oddelenie a po vykonaní potrebných úkonov umiestnený v cele policajného zaistenia. Za takéto konanie mu v zmysle zákona hrozí v prípade preukázania viny trest odňatia slobody </w:t>
      </w:r>
      <w:r w:rsidR="008E46CE" w:rsidRPr="008E46CE">
        <w:t xml:space="preserve">až na dva roky. </w:t>
      </w:r>
    </w:p>
    <w:p w:rsidR="008E46CE" w:rsidRPr="008E46CE" w:rsidRDefault="008E46CE" w:rsidP="008E46CE">
      <w:pPr>
        <w:spacing w:line="360" w:lineRule="auto"/>
        <w:ind w:firstLine="708"/>
        <w:jc w:val="both"/>
      </w:pPr>
      <w:r w:rsidRPr="008E46CE">
        <w:t>V súvislosti s týmto prípadom a nakoľko práve dnes</w:t>
      </w:r>
      <w:r>
        <w:t xml:space="preserve">(09.02.2021) </w:t>
      </w:r>
      <w:r w:rsidRPr="008E46CE">
        <w:t xml:space="preserve"> je </w:t>
      </w:r>
      <w:r w:rsidRPr="008E46CE">
        <w:rPr>
          <w:b/>
        </w:rPr>
        <w:t>Medzinárodný deň bezpečnosti na internete</w:t>
      </w:r>
      <w:r w:rsidRPr="008E46CE">
        <w:t>, dávame do pozornosti zopár preventívnych rád a odporúčaní týkajúcich sa bezpečnosti na sociálnych sieťach:</w:t>
      </w:r>
    </w:p>
    <w:p w:rsidR="008E46CE" w:rsidRPr="008E46CE" w:rsidRDefault="008E46CE" w:rsidP="008E46CE">
      <w:pPr>
        <w:numPr>
          <w:ilvl w:val="0"/>
          <w:numId w:val="5"/>
        </w:numPr>
        <w:shd w:val="clear" w:color="auto" w:fill="FFFFFF"/>
        <w:spacing w:before="100" w:beforeAutospacing="1" w:after="100" w:afterAutospacing="1" w:line="360" w:lineRule="auto"/>
        <w:rPr>
          <w:color w:val="000000"/>
        </w:rPr>
      </w:pPr>
      <w:r w:rsidRPr="008E46CE">
        <w:rPr>
          <w:color w:val="000000"/>
        </w:rPr>
        <w:t>Prezývku (</w:t>
      </w:r>
      <w:proofErr w:type="spellStart"/>
      <w:r w:rsidRPr="008E46CE">
        <w:rPr>
          <w:color w:val="000000"/>
        </w:rPr>
        <w:t>nickname</w:t>
      </w:r>
      <w:proofErr w:type="spellEnd"/>
      <w:r w:rsidRPr="008E46CE">
        <w:rPr>
          <w:color w:val="000000"/>
        </w:rPr>
        <w:t>) si vytvorte takú, aby z nej nebolo na prvý pohľad jasné, koľko máte rokov alebo akého ste pohlavia. </w:t>
      </w:r>
    </w:p>
    <w:p w:rsidR="008E46CE" w:rsidRPr="008E46CE" w:rsidRDefault="008E46CE" w:rsidP="008E46CE">
      <w:pPr>
        <w:numPr>
          <w:ilvl w:val="0"/>
          <w:numId w:val="5"/>
        </w:numPr>
        <w:shd w:val="clear" w:color="auto" w:fill="FFFFFF"/>
        <w:spacing w:before="100" w:beforeAutospacing="1" w:after="100" w:afterAutospacing="1" w:line="360" w:lineRule="auto"/>
        <w:rPr>
          <w:color w:val="000000"/>
        </w:rPr>
      </w:pPr>
      <w:r w:rsidRPr="008E46CE">
        <w:rPr>
          <w:color w:val="000000"/>
        </w:rPr>
        <w:t>Nepridávajte si medzi "priateľov" každého, s kým si píšete, priatelia majú často krát prístup ku všetkým informáciám, ktoré máte vo svojom profile. </w:t>
      </w:r>
    </w:p>
    <w:p w:rsidR="008E46CE" w:rsidRPr="008E46CE" w:rsidRDefault="008E46CE" w:rsidP="008E46CE">
      <w:pPr>
        <w:numPr>
          <w:ilvl w:val="0"/>
          <w:numId w:val="5"/>
        </w:numPr>
        <w:shd w:val="clear" w:color="auto" w:fill="FFFFFF"/>
        <w:spacing w:before="100" w:beforeAutospacing="1" w:after="100" w:afterAutospacing="1" w:line="360" w:lineRule="auto"/>
        <w:rPr>
          <w:color w:val="000000"/>
        </w:rPr>
      </w:pPr>
      <w:r w:rsidRPr="008E46CE">
        <w:rPr>
          <w:color w:val="000000"/>
        </w:rPr>
        <w:lastRenderedPageBreak/>
        <w:t>Nedávajte na internet žiadne fotografie, či videá, na ktorých ste v plavkách, v spodnej bielizni, máte odhalené časti tela alebo pôsobíte vyzývavo.</w:t>
      </w:r>
    </w:p>
    <w:p w:rsidR="008E46CE" w:rsidRPr="008E46CE" w:rsidRDefault="008E46CE" w:rsidP="008E46CE">
      <w:pPr>
        <w:numPr>
          <w:ilvl w:val="0"/>
          <w:numId w:val="5"/>
        </w:numPr>
        <w:shd w:val="clear" w:color="auto" w:fill="FFFFFF"/>
        <w:spacing w:before="100" w:beforeAutospacing="1" w:after="100" w:afterAutospacing="1" w:line="360" w:lineRule="auto"/>
        <w:rPr>
          <w:color w:val="000000"/>
        </w:rPr>
      </w:pPr>
      <w:r w:rsidRPr="008E46CE">
        <w:rPr>
          <w:color w:val="000000"/>
        </w:rPr>
        <w:t>Nezverejňujte informácie, kedy a kam odchádzate na dovolenku, resp. že dlhšie nechávate svoj domov neobývaným. </w:t>
      </w:r>
    </w:p>
    <w:p w:rsidR="008E46CE" w:rsidRPr="008E46CE" w:rsidRDefault="008E46CE" w:rsidP="008E46CE">
      <w:pPr>
        <w:numPr>
          <w:ilvl w:val="0"/>
          <w:numId w:val="5"/>
        </w:numPr>
        <w:shd w:val="clear" w:color="auto" w:fill="FFFFFF"/>
        <w:spacing w:before="100" w:beforeAutospacing="1" w:after="100" w:afterAutospacing="1" w:line="360" w:lineRule="auto"/>
        <w:rPr>
          <w:color w:val="000000"/>
        </w:rPr>
      </w:pPr>
      <w:r w:rsidRPr="008E46CE">
        <w:rPr>
          <w:color w:val="000000"/>
        </w:rPr>
        <w:t>Nie je bezpečné zverejňovať svoje osobné údaje, ani iné kontaktné údaje (telefónne číslo, e-mailová adresa). Osobné a kontaktné údaje odporúčame poskytnúť len osobám, ktoré osobne poznáte, resp. ktoré ste kontaktovali z vlastnej iniciatívy. </w:t>
      </w:r>
    </w:p>
    <w:p w:rsidR="008E46CE" w:rsidRPr="008E46CE" w:rsidRDefault="008E46CE" w:rsidP="008E46CE">
      <w:pPr>
        <w:numPr>
          <w:ilvl w:val="0"/>
          <w:numId w:val="5"/>
        </w:numPr>
        <w:shd w:val="clear" w:color="auto" w:fill="FFFFFF"/>
        <w:spacing w:before="100" w:beforeAutospacing="1" w:after="100" w:afterAutospacing="1" w:line="360" w:lineRule="auto"/>
        <w:rPr>
          <w:color w:val="000000"/>
        </w:rPr>
      </w:pPr>
      <w:r w:rsidRPr="008E46CE">
        <w:rPr>
          <w:color w:val="000000"/>
        </w:rPr>
        <w:t>Nevypĺňajte nepovinné údaje vo svojom internetovom profile. </w:t>
      </w:r>
    </w:p>
    <w:p w:rsidR="008E46CE" w:rsidRPr="008E46CE" w:rsidRDefault="008E46CE" w:rsidP="008E46CE">
      <w:pPr>
        <w:numPr>
          <w:ilvl w:val="0"/>
          <w:numId w:val="5"/>
        </w:numPr>
        <w:shd w:val="clear" w:color="auto" w:fill="FFFFFF"/>
        <w:spacing w:before="100" w:beforeAutospacing="1" w:after="100" w:afterAutospacing="1" w:line="360" w:lineRule="auto"/>
        <w:rPr>
          <w:color w:val="000000"/>
        </w:rPr>
      </w:pPr>
      <w:r w:rsidRPr="008E46CE">
        <w:rPr>
          <w:color w:val="000000"/>
        </w:rPr>
        <w:t>Buďte opatrní pri "</w:t>
      </w:r>
      <w:proofErr w:type="spellStart"/>
      <w:r w:rsidRPr="008E46CE">
        <w:rPr>
          <w:color w:val="000000"/>
        </w:rPr>
        <w:t>četovaní</w:t>
      </w:r>
      <w:proofErr w:type="spellEnd"/>
      <w:r w:rsidRPr="008E46CE">
        <w:rPr>
          <w:color w:val="000000"/>
        </w:rPr>
        <w:t>" s človekom, ktorý má nový profil. Novou identitou sa môže snažiť zakryť svoje predchádzajúce pôsobenie, pri ktorom mu bol zrušený, či zablokovaný účet, alebo sa snaží vytvorením viacerých identít znásobiť šance pre získanie nových obetí.</w:t>
      </w:r>
    </w:p>
    <w:p w:rsidR="008E46CE" w:rsidRPr="008E46CE" w:rsidRDefault="00D24FAC" w:rsidP="008E46CE">
      <w:pPr>
        <w:spacing w:line="360" w:lineRule="auto"/>
        <w:ind w:firstLine="708"/>
        <w:jc w:val="both"/>
      </w:pPr>
      <w:r>
        <w:t>#saferinternetday2021</w:t>
      </w:r>
    </w:p>
    <w:p w:rsidR="008628BE" w:rsidRDefault="008628BE" w:rsidP="001224DF">
      <w:pPr>
        <w:spacing w:line="360" w:lineRule="auto"/>
        <w:jc w:val="center"/>
        <w:rPr>
          <w:rFonts w:ascii="Arial" w:hAnsi="Arial" w:cs="Arial"/>
          <w:b/>
          <w:sz w:val="28"/>
          <w:u w:val="single"/>
        </w:rPr>
      </w:pPr>
    </w:p>
    <w:p w:rsidR="003534D1" w:rsidRPr="008628BE" w:rsidRDefault="003534D1" w:rsidP="004A0F39">
      <w:pPr>
        <w:pStyle w:val="Zkladntext"/>
        <w:spacing w:line="360" w:lineRule="auto"/>
        <w:ind w:firstLine="708"/>
      </w:pPr>
    </w:p>
    <w:p w:rsidR="005472E0" w:rsidRDefault="005472E0" w:rsidP="00A14A38">
      <w:pPr>
        <w:spacing w:line="360" w:lineRule="auto"/>
        <w:jc w:val="center"/>
        <w:rPr>
          <w:rFonts w:ascii="Arial" w:hAnsi="Arial" w:cs="Arial"/>
          <w:b/>
          <w:sz w:val="28"/>
          <w:u w:val="single"/>
        </w:rPr>
      </w:pPr>
      <w:bookmarkStart w:id="0" w:name="_GoBack"/>
      <w:bookmarkEnd w:id="0"/>
    </w:p>
    <w:sectPr w:rsidR="005472E0" w:rsidSect="00C70481">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14BE"/>
    <w:multiLevelType w:val="multilevel"/>
    <w:tmpl w:val="CF4E9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90F1484"/>
    <w:multiLevelType w:val="hybridMultilevel"/>
    <w:tmpl w:val="A70A9E3C"/>
    <w:lvl w:ilvl="0" w:tplc="F200814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C455AA5"/>
    <w:multiLevelType w:val="multilevel"/>
    <w:tmpl w:val="86FCDD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F933B25"/>
    <w:multiLevelType w:val="hybridMultilevel"/>
    <w:tmpl w:val="CB6EC8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94"/>
    <w:rsid w:val="00002824"/>
    <w:rsid w:val="00002E7F"/>
    <w:rsid w:val="00007DD9"/>
    <w:rsid w:val="00046C37"/>
    <w:rsid w:val="0004768F"/>
    <w:rsid w:val="00082C5C"/>
    <w:rsid w:val="000901D1"/>
    <w:rsid w:val="000A6949"/>
    <w:rsid w:val="000B3E88"/>
    <w:rsid w:val="000E154F"/>
    <w:rsid w:val="000E2EAC"/>
    <w:rsid w:val="000E57C8"/>
    <w:rsid w:val="00103E58"/>
    <w:rsid w:val="001224DF"/>
    <w:rsid w:val="00135434"/>
    <w:rsid w:val="00142445"/>
    <w:rsid w:val="0015332F"/>
    <w:rsid w:val="00154046"/>
    <w:rsid w:val="00176C0E"/>
    <w:rsid w:val="00182BFA"/>
    <w:rsid w:val="001908EB"/>
    <w:rsid w:val="001909F3"/>
    <w:rsid w:val="00191626"/>
    <w:rsid w:val="00191BFC"/>
    <w:rsid w:val="001C1F12"/>
    <w:rsid w:val="001F692A"/>
    <w:rsid w:val="002063C7"/>
    <w:rsid w:val="00212AC7"/>
    <w:rsid w:val="002173B7"/>
    <w:rsid w:val="00225A7F"/>
    <w:rsid w:val="002320A9"/>
    <w:rsid w:val="00244721"/>
    <w:rsid w:val="002547BF"/>
    <w:rsid w:val="002555F1"/>
    <w:rsid w:val="00261783"/>
    <w:rsid w:val="00262924"/>
    <w:rsid w:val="00263771"/>
    <w:rsid w:val="00277D35"/>
    <w:rsid w:val="002919A4"/>
    <w:rsid w:val="00295B14"/>
    <w:rsid w:val="002963D0"/>
    <w:rsid w:val="002A5E7A"/>
    <w:rsid w:val="002D059B"/>
    <w:rsid w:val="002D6B17"/>
    <w:rsid w:val="002E4354"/>
    <w:rsid w:val="002F68EB"/>
    <w:rsid w:val="003178D7"/>
    <w:rsid w:val="00332899"/>
    <w:rsid w:val="0034569C"/>
    <w:rsid w:val="0035159D"/>
    <w:rsid w:val="003534D1"/>
    <w:rsid w:val="00355B0B"/>
    <w:rsid w:val="00382A81"/>
    <w:rsid w:val="00384543"/>
    <w:rsid w:val="00391938"/>
    <w:rsid w:val="003C3315"/>
    <w:rsid w:val="003E372E"/>
    <w:rsid w:val="003F541C"/>
    <w:rsid w:val="004108E2"/>
    <w:rsid w:val="0042469D"/>
    <w:rsid w:val="00443D62"/>
    <w:rsid w:val="00467F63"/>
    <w:rsid w:val="004A0F39"/>
    <w:rsid w:val="004E1A98"/>
    <w:rsid w:val="00506F85"/>
    <w:rsid w:val="005128A8"/>
    <w:rsid w:val="00513E13"/>
    <w:rsid w:val="005204E0"/>
    <w:rsid w:val="00526774"/>
    <w:rsid w:val="00532DE7"/>
    <w:rsid w:val="00540D08"/>
    <w:rsid w:val="005472E0"/>
    <w:rsid w:val="00580B85"/>
    <w:rsid w:val="00593C4B"/>
    <w:rsid w:val="0059656B"/>
    <w:rsid w:val="005969FF"/>
    <w:rsid w:val="005A1CC4"/>
    <w:rsid w:val="005A7354"/>
    <w:rsid w:val="005D1474"/>
    <w:rsid w:val="005E0CC7"/>
    <w:rsid w:val="005E3894"/>
    <w:rsid w:val="0060282B"/>
    <w:rsid w:val="00623355"/>
    <w:rsid w:val="00643B4E"/>
    <w:rsid w:val="00643CE0"/>
    <w:rsid w:val="00645DA2"/>
    <w:rsid w:val="00661367"/>
    <w:rsid w:val="00676FE0"/>
    <w:rsid w:val="006873F0"/>
    <w:rsid w:val="00694260"/>
    <w:rsid w:val="0069699A"/>
    <w:rsid w:val="006C5510"/>
    <w:rsid w:val="006D3A73"/>
    <w:rsid w:val="006D6367"/>
    <w:rsid w:val="006E7BC2"/>
    <w:rsid w:val="006F4184"/>
    <w:rsid w:val="00715A6D"/>
    <w:rsid w:val="00737E65"/>
    <w:rsid w:val="00747B2F"/>
    <w:rsid w:val="00751162"/>
    <w:rsid w:val="00751AD9"/>
    <w:rsid w:val="0075750B"/>
    <w:rsid w:val="007604A2"/>
    <w:rsid w:val="00765B52"/>
    <w:rsid w:val="00773036"/>
    <w:rsid w:val="0077456B"/>
    <w:rsid w:val="007904DE"/>
    <w:rsid w:val="007A1D5B"/>
    <w:rsid w:val="007A3937"/>
    <w:rsid w:val="007A7F3C"/>
    <w:rsid w:val="007B54DC"/>
    <w:rsid w:val="007B71B6"/>
    <w:rsid w:val="007C3333"/>
    <w:rsid w:val="007C64AE"/>
    <w:rsid w:val="008165EB"/>
    <w:rsid w:val="008309C3"/>
    <w:rsid w:val="008346AD"/>
    <w:rsid w:val="008430EE"/>
    <w:rsid w:val="00857000"/>
    <w:rsid w:val="00860DFC"/>
    <w:rsid w:val="008628BE"/>
    <w:rsid w:val="00863CBA"/>
    <w:rsid w:val="008641C1"/>
    <w:rsid w:val="00884D7D"/>
    <w:rsid w:val="00890278"/>
    <w:rsid w:val="008A63A3"/>
    <w:rsid w:val="008B263E"/>
    <w:rsid w:val="008B7242"/>
    <w:rsid w:val="008E46CE"/>
    <w:rsid w:val="008E7535"/>
    <w:rsid w:val="00911509"/>
    <w:rsid w:val="00915B43"/>
    <w:rsid w:val="00917014"/>
    <w:rsid w:val="00923AA0"/>
    <w:rsid w:val="00927387"/>
    <w:rsid w:val="00933577"/>
    <w:rsid w:val="0094028D"/>
    <w:rsid w:val="00954BA8"/>
    <w:rsid w:val="00957406"/>
    <w:rsid w:val="00962AF0"/>
    <w:rsid w:val="009719F0"/>
    <w:rsid w:val="00997B38"/>
    <w:rsid w:val="009A091A"/>
    <w:rsid w:val="009A4F1C"/>
    <w:rsid w:val="009A683F"/>
    <w:rsid w:val="009B0E52"/>
    <w:rsid w:val="009D5846"/>
    <w:rsid w:val="009D76F2"/>
    <w:rsid w:val="009F421E"/>
    <w:rsid w:val="00A04A26"/>
    <w:rsid w:val="00A14A38"/>
    <w:rsid w:val="00A77777"/>
    <w:rsid w:val="00A96EE7"/>
    <w:rsid w:val="00AA4FFE"/>
    <w:rsid w:val="00AB26E9"/>
    <w:rsid w:val="00AB51BA"/>
    <w:rsid w:val="00AC42C6"/>
    <w:rsid w:val="00AC6EA9"/>
    <w:rsid w:val="00AD493E"/>
    <w:rsid w:val="00AE43D4"/>
    <w:rsid w:val="00B10060"/>
    <w:rsid w:val="00B27B36"/>
    <w:rsid w:val="00B35210"/>
    <w:rsid w:val="00B46DE9"/>
    <w:rsid w:val="00B62226"/>
    <w:rsid w:val="00B62C02"/>
    <w:rsid w:val="00B93EDD"/>
    <w:rsid w:val="00BB016C"/>
    <w:rsid w:val="00BC226A"/>
    <w:rsid w:val="00BD2C0D"/>
    <w:rsid w:val="00C40BBE"/>
    <w:rsid w:val="00C415DD"/>
    <w:rsid w:val="00C43B79"/>
    <w:rsid w:val="00C50A3B"/>
    <w:rsid w:val="00C5365C"/>
    <w:rsid w:val="00C57553"/>
    <w:rsid w:val="00C65C8C"/>
    <w:rsid w:val="00C70481"/>
    <w:rsid w:val="00C8576F"/>
    <w:rsid w:val="00C87DBE"/>
    <w:rsid w:val="00C935A4"/>
    <w:rsid w:val="00CB5EE0"/>
    <w:rsid w:val="00D0218A"/>
    <w:rsid w:val="00D150A5"/>
    <w:rsid w:val="00D17E39"/>
    <w:rsid w:val="00D20766"/>
    <w:rsid w:val="00D24FAC"/>
    <w:rsid w:val="00D25490"/>
    <w:rsid w:val="00D2676D"/>
    <w:rsid w:val="00D44AAB"/>
    <w:rsid w:val="00D52E8B"/>
    <w:rsid w:val="00D53AE2"/>
    <w:rsid w:val="00D647A8"/>
    <w:rsid w:val="00D8612D"/>
    <w:rsid w:val="00D9663B"/>
    <w:rsid w:val="00DA2321"/>
    <w:rsid w:val="00DB277B"/>
    <w:rsid w:val="00DB2D7B"/>
    <w:rsid w:val="00DD51F4"/>
    <w:rsid w:val="00DE5E55"/>
    <w:rsid w:val="00DE70B9"/>
    <w:rsid w:val="00E11945"/>
    <w:rsid w:val="00E135AF"/>
    <w:rsid w:val="00E3231B"/>
    <w:rsid w:val="00E416B9"/>
    <w:rsid w:val="00E46DD2"/>
    <w:rsid w:val="00E763F0"/>
    <w:rsid w:val="00E95605"/>
    <w:rsid w:val="00ED0155"/>
    <w:rsid w:val="00EE052F"/>
    <w:rsid w:val="00EF2EAF"/>
    <w:rsid w:val="00EF76A4"/>
    <w:rsid w:val="00F014CB"/>
    <w:rsid w:val="00F05E96"/>
    <w:rsid w:val="00F2622E"/>
    <w:rsid w:val="00F27B3C"/>
    <w:rsid w:val="00F3617D"/>
    <w:rsid w:val="00F36BDF"/>
    <w:rsid w:val="00F37056"/>
    <w:rsid w:val="00F5735B"/>
    <w:rsid w:val="00F61055"/>
    <w:rsid w:val="00F62909"/>
    <w:rsid w:val="00F73CB4"/>
    <w:rsid w:val="00F82F6C"/>
    <w:rsid w:val="00F84B3B"/>
    <w:rsid w:val="00F9042C"/>
    <w:rsid w:val="00F918FA"/>
    <w:rsid w:val="00F9710E"/>
    <w:rsid w:val="00FA1181"/>
    <w:rsid w:val="00FB4AFB"/>
    <w:rsid w:val="00FB7117"/>
    <w:rsid w:val="00FD61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E389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DE5E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y"/>
    <w:next w:val="Normlny"/>
    <w:link w:val="Nadpis4Char"/>
    <w:uiPriority w:val="9"/>
    <w:semiHidden/>
    <w:unhideWhenUsed/>
    <w:qFormat/>
    <w:rsid w:val="005E3894"/>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5E3894"/>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
    <w:name w:val="Normální"/>
    <w:basedOn w:val="Normlny"/>
    <w:link w:val="NormlnChar"/>
    <w:rsid w:val="005E3894"/>
    <w:pPr>
      <w:widowControl w:val="0"/>
      <w:overflowPunct w:val="0"/>
      <w:autoSpaceDE w:val="0"/>
      <w:autoSpaceDN w:val="0"/>
      <w:adjustRightInd w:val="0"/>
      <w:jc w:val="both"/>
    </w:pPr>
    <w:rPr>
      <w:rFonts w:ascii="Arial" w:hAnsi="Arial" w:cs="Arial"/>
      <w:szCs w:val="20"/>
    </w:rPr>
  </w:style>
  <w:style w:type="character" w:customStyle="1" w:styleId="NormlnChar">
    <w:name w:val="Normální Char"/>
    <w:link w:val="Normln"/>
    <w:rsid w:val="005E3894"/>
    <w:rPr>
      <w:rFonts w:ascii="Arial" w:eastAsia="Times New Roman" w:hAnsi="Arial" w:cs="Arial"/>
      <w:sz w:val="24"/>
      <w:szCs w:val="20"/>
      <w:lang w:eastAsia="sk-SK"/>
    </w:rPr>
  </w:style>
  <w:style w:type="character" w:customStyle="1" w:styleId="Nadpis4Char">
    <w:name w:val="Nadpis 4 Char"/>
    <w:basedOn w:val="Predvolenpsmoodseku"/>
    <w:link w:val="Nadpis4"/>
    <w:uiPriority w:val="9"/>
    <w:semiHidden/>
    <w:rsid w:val="005E3894"/>
    <w:rPr>
      <w:rFonts w:asciiTheme="majorHAnsi" w:eastAsiaTheme="majorEastAsia" w:hAnsiTheme="majorHAnsi" w:cstheme="majorBidi"/>
      <w:b/>
      <w:bCs/>
      <w:i/>
      <w:iCs/>
      <w:color w:val="4F81BD" w:themeColor="accent1"/>
      <w:sz w:val="24"/>
      <w:szCs w:val="24"/>
      <w:lang w:eastAsia="sk-SK"/>
    </w:rPr>
  </w:style>
  <w:style w:type="character" w:customStyle="1" w:styleId="Nadpis5Char">
    <w:name w:val="Nadpis 5 Char"/>
    <w:basedOn w:val="Predvolenpsmoodseku"/>
    <w:link w:val="Nadpis5"/>
    <w:uiPriority w:val="9"/>
    <w:semiHidden/>
    <w:rsid w:val="005E3894"/>
    <w:rPr>
      <w:rFonts w:asciiTheme="majorHAnsi" w:eastAsiaTheme="majorEastAsia" w:hAnsiTheme="majorHAnsi" w:cstheme="majorBidi"/>
      <w:color w:val="243F60" w:themeColor="accent1" w:themeShade="7F"/>
      <w:sz w:val="24"/>
      <w:szCs w:val="24"/>
      <w:lang w:eastAsia="sk-SK"/>
    </w:rPr>
  </w:style>
  <w:style w:type="paragraph" w:styleId="Zkladntext">
    <w:name w:val="Body Text"/>
    <w:basedOn w:val="Normlny"/>
    <w:link w:val="ZkladntextChar"/>
    <w:unhideWhenUsed/>
    <w:rsid w:val="008A63A3"/>
    <w:pPr>
      <w:jc w:val="both"/>
    </w:pPr>
    <w:rPr>
      <w:lang w:eastAsia="cs-CZ"/>
    </w:rPr>
  </w:style>
  <w:style w:type="character" w:customStyle="1" w:styleId="ZkladntextChar">
    <w:name w:val="Základný text Char"/>
    <w:basedOn w:val="Predvolenpsmoodseku"/>
    <w:link w:val="Zkladntext"/>
    <w:rsid w:val="008A63A3"/>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5D1474"/>
    <w:rPr>
      <w:rFonts w:ascii="Tahoma" w:hAnsi="Tahoma" w:cs="Tahoma"/>
      <w:sz w:val="16"/>
      <w:szCs w:val="16"/>
    </w:rPr>
  </w:style>
  <w:style w:type="character" w:customStyle="1" w:styleId="TextbublinyChar">
    <w:name w:val="Text bubliny Char"/>
    <w:basedOn w:val="Predvolenpsmoodseku"/>
    <w:link w:val="Textbubliny"/>
    <w:uiPriority w:val="99"/>
    <w:semiHidden/>
    <w:rsid w:val="005D1474"/>
    <w:rPr>
      <w:rFonts w:ascii="Tahoma" w:eastAsia="Times New Roman" w:hAnsi="Tahoma" w:cs="Tahoma"/>
      <w:sz w:val="16"/>
      <w:szCs w:val="16"/>
      <w:lang w:eastAsia="sk-SK"/>
    </w:rPr>
  </w:style>
  <w:style w:type="character" w:styleId="Hypertextovprepojenie">
    <w:name w:val="Hyperlink"/>
    <w:basedOn w:val="Predvolenpsmoodseku"/>
    <w:uiPriority w:val="99"/>
    <w:unhideWhenUsed/>
    <w:rsid w:val="00DB277B"/>
    <w:rPr>
      <w:color w:val="0000FF" w:themeColor="hyperlink"/>
      <w:u w:val="single"/>
    </w:rPr>
  </w:style>
  <w:style w:type="character" w:customStyle="1" w:styleId="st1">
    <w:name w:val="st1"/>
    <w:basedOn w:val="Predvolenpsmoodseku"/>
    <w:rsid w:val="00A14A38"/>
  </w:style>
  <w:style w:type="paragraph" w:styleId="Odsekzoznamu">
    <w:name w:val="List Paragraph"/>
    <w:basedOn w:val="Normlny"/>
    <w:uiPriority w:val="34"/>
    <w:qFormat/>
    <w:rsid w:val="00A14A38"/>
    <w:pPr>
      <w:ind w:left="720"/>
      <w:contextualSpacing/>
    </w:pPr>
  </w:style>
  <w:style w:type="paragraph" w:styleId="Normlnywebov">
    <w:name w:val="Normal (Web)"/>
    <w:basedOn w:val="Normlny"/>
    <w:uiPriority w:val="99"/>
    <w:semiHidden/>
    <w:unhideWhenUsed/>
    <w:rsid w:val="000E2EAC"/>
    <w:pPr>
      <w:spacing w:before="100" w:beforeAutospacing="1" w:after="100" w:afterAutospacing="1"/>
    </w:pPr>
  </w:style>
  <w:style w:type="character" w:customStyle="1" w:styleId="6qdm">
    <w:name w:val="_6qdm"/>
    <w:basedOn w:val="Predvolenpsmoodseku"/>
    <w:rsid w:val="000E2EAC"/>
  </w:style>
  <w:style w:type="character" w:customStyle="1" w:styleId="Nadpis1Char">
    <w:name w:val="Nadpis 1 Char"/>
    <w:basedOn w:val="Predvolenpsmoodseku"/>
    <w:link w:val="Nadpis1"/>
    <w:uiPriority w:val="9"/>
    <w:rsid w:val="00DE5E55"/>
    <w:rPr>
      <w:rFonts w:asciiTheme="majorHAnsi" w:eastAsiaTheme="majorEastAsia" w:hAnsiTheme="majorHAnsi" w:cstheme="majorBidi"/>
      <w:b/>
      <w:bCs/>
      <w:color w:val="365F91" w:themeColor="accent1" w:themeShade="BF"/>
      <w:sz w:val="28"/>
      <w:szCs w:val="28"/>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E389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DE5E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y"/>
    <w:next w:val="Normlny"/>
    <w:link w:val="Nadpis4Char"/>
    <w:uiPriority w:val="9"/>
    <w:semiHidden/>
    <w:unhideWhenUsed/>
    <w:qFormat/>
    <w:rsid w:val="005E3894"/>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5E3894"/>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
    <w:name w:val="Normální"/>
    <w:basedOn w:val="Normlny"/>
    <w:link w:val="NormlnChar"/>
    <w:rsid w:val="005E3894"/>
    <w:pPr>
      <w:widowControl w:val="0"/>
      <w:overflowPunct w:val="0"/>
      <w:autoSpaceDE w:val="0"/>
      <w:autoSpaceDN w:val="0"/>
      <w:adjustRightInd w:val="0"/>
      <w:jc w:val="both"/>
    </w:pPr>
    <w:rPr>
      <w:rFonts w:ascii="Arial" w:hAnsi="Arial" w:cs="Arial"/>
      <w:szCs w:val="20"/>
    </w:rPr>
  </w:style>
  <w:style w:type="character" w:customStyle="1" w:styleId="NormlnChar">
    <w:name w:val="Normální Char"/>
    <w:link w:val="Normln"/>
    <w:rsid w:val="005E3894"/>
    <w:rPr>
      <w:rFonts w:ascii="Arial" w:eastAsia="Times New Roman" w:hAnsi="Arial" w:cs="Arial"/>
      <w:sz w:val="24"/>
      <w:szCs w:val="20"/>
      <w:lang w:eastAsia="sk-SK"/>
    </w:rPr>
  </w:style>
  <w:style w:type="character" w:customStyle="1" w:styleId="Nadpis4Char">
    <w:name w:val="Nadpis 4 Char"/>
    <w:basedOn w:val="Predvolenpsmoodseku"/>
    <w:link w:val="Nadpis4"/>
    <w:uiPriority w:val="9"/>
    <w:semiHidden/>
    <w:rsid w:val="005E3894"/>
    <w:rPr>
      <w:rFonts w:asciiTheme="majorHAnsi" w:eastAsiaTheme="majorEastAsia" w:hAnsiTheme="majorHAnsi" w:cstheme="majorBidi"/>
      <w:b/>
      <w:bCs/>
      <w:i/>
      <w:iCs/>
      <w:color w:val="4F81BD" w:themeColor="accent1"/>
      <w:sz w:val="24"/>
      <w:szCs w:val="24"/>
      <w:lang w:eastAsia="sk-SK"/>
    </w:rPr>
  </w:style>
  <w:style w:type="character" w:customStyle="1" w:styleId="Nadpis5Char">
    <w:name w:val="Nadpis 5 Char"/>
    <w:basedOn w:val="Predvolenpsmoodseku"/>
    <w:link w:val="Nadpis5"/>
    <w:uiPriority w:val="9"/>
    <w:semiHidden/>
    <w:rsid w:val="005E3894"/>
    <w:rPr>
      <w:rFonts w:asciiTheme="majorHAnsi" w:eastAsiaTheme="majorEastAsia" w:hAnsiTheme="majorHAnsi" w:cstheme="majorBidi"/>
      <w:color w:val="243F60" w:themeColor="accent1" w:themeShade="7F"/>
      <w:sz w:val="24"/>
      <w:szCs w:val="24"/>
      <w:lang w:eastAsia="sk-SK"/>
    </w:rPr>
  </w:style>
  <w:style w:type="paragraph" w:styleId="Zkladntext">
    <w:name w:val="Body Text"/>
    <w:basedOn w:val="Normlny"/>
    <w:link w:val="ZkladntextChar"/>
    <w:unhideWhenUsed/>
    <w:rsid w:val="008A63A3"/>
    <w:pPr>
      <w:jc w:val="both"/>
    </w:pPr>
    <w:rPr>
      <w:lang w:eastAsia="cs-CZ"/>
    </w:rPr>
  </w:style>
  <w:style w:type="character" w:customStyle="1" w:styleId="ZkladntextChar">
    <w:name w:val="Základný text Char"/>
    <w:basedOn w:val="Predvolenpsmoodseku"/>
    <w:link w:val="Zkladntext"/>
    <w:rsid w:val="008A63A3"/>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5D1474"/>
    <w:rPr>
      <w:rFonts w:ascii="Tahoma" w:hAnsi="Tahoma" w:cs="Tahoma"/>
      <w:sz w:val="16"/>
      <w:szCs w:val="16"/>
    </w:rPr>
  </w:style>
  <w:style w:type="character" w:customStyle="1" w:styleId="TextbublinyChar">
    <w:name w:val="Text bubliny Char"/>
    <w:basedOn w:val="Predvolenpsmoodseku"/>
    <w:link w:val="Textbubliny"/>
    <w:uiPriority w:val="99"/>
    <w:semiHidden/>
    <w:rsid w:val="005D1474"/>
    <w:rPr>
      <w:rFonts w:ascii="Tahoma" w:eastAsia="Times New Roman" w:hAnsi="Tahoma" w:cs="Tahoma"/>
      <w:sz w:val="16"/>
      <w:szCs w:val="16"/>
      <w:lang w:eastAsia="sk-SK"/>
    </w:rPr>
  </w:style>
  <w:style w:type="character" w:styleId="Hypertextovprepojenie">
    <w:name w:val="Hyperlink"/>
    <w:basedOn w:val="Predvolenpsmoodseku"/>
    <w:uiPriority w:val="99"/>
    <w:unhideWhenUsed/>
    <w:rsid w:val="00DB277B"/>
    <w:rPr>
      <w:color w:val="0000FF" w:themeColor="hyperlink"/>
      <w:u w:val="single"/>
    </w:rPr>
  </w:style>
  <w:style w:type="character" w:customStyle="1" w:styleId="st1">
    <w:name w:val="st1"/>
    <w:basedOn w:val="Predvolenpsmoodseku"/>
    <w:rsid w:val="00A14A38"/>
  </w:style>
  <w:style w:type="paragraph" w:styleId="Odsekzoznamu">
    <w:name w:val="List Paragraph"/>
    <w:basedOn w:val="Normlny"/>
    <w:uiPriority w:val="34"/>
    <w:qFormat/>
    <w:rsid w:val="00A14A38"/>
    <w:pPr>
      <w:ind w:left="720"/>
      <w:contextualSpacing/>
    </w:pPr>
  </w:style>
  <w:style w:type="paragraph" w:styleId="Normlnywebov">
    <w:name w:val="Normal (Web)"/>
    <w:basedOn w:val="Normlny"/>
    <w:uiPriority w:val="99"/>
    <w:semiHidden/>
    <w:unhideWhenUsed/>
    <w:rsid w:val="000E2EAC"/>
    <w:pPr>
      <w:spacing w:before="100" w:beforeAutospacing="1" w:after="100" w:afterAutospacing="1"/>
    </w:pPr>
  </w:style>
  <w:style w:type="character" w:customStyle="1" w:styleId="6qdm">
    <w:name w:val="_6qdm"/>
    <w:basedOn w:val="Predvolenpsmoodseku"/>
    <w:rsid w:val="000E2EAC"/>
  </w:style>
  <w:style w:type="character" w:customStyle="1" w:styleId="Nadpis1Char">
    <w:name w:val="Nadpis 1 Char"/>
    <w:basedOn w:val="Predvolenpsmoodseku"/>
    <w:link w:val="Nadpis1"/>
    <w:uiPriority w:val="9"/>
    <w:rsid w:val="00DE5E55"/>
    <w:rPr>
      <w:rFonts w:asciiTheme="majorHAnsi" w:eastAsiaTheme="majorEastAsia" w:hAnsiTheme="majorHAnsi" w:cstheme="majorBidi"/>
      <w:b/>
      <w:bCs/>
      <w:color w:val="365F91" w:themeColor="accent1" w:themeShade="BF"/>
      <w:sz w:val="28"/>
      <w:szCs w:val="2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047">
      <w:bodyDiv w:val="1"/>
      <w:marLeft w:val="0"/>
      <w:marRight w:val="0"/>
      <w:marTop w:val="0"/>
      <w:marBottom w:val="0"/>
      <w:divBdr>
        <w:top w:val="none" w:sz="0" w:space="0" w:color="auto"/>
        <w:left w:val="none" w:sz="0" w:space="0" w:color="auto"/>
        <w:bottom w:val="none" w:sz="0" w:space="0" w:color="auto"/>
        <w:right w:val="none" w:sz="0" w:space="0" w:color="auto"/>
      </w:divBdr>
    </w:div>
    <w:div w:id="852692353">
      <w:bodyDiv w:val="1"/>
      <w:marLeft w:val="0"/>
      <w:marRight w:val="0"/>
      <w:marTop w:val="0"/>
      <w:marBottom w:val="0"/>
      <w:divBdr>
        <w:top w:val="none" w:sz="0" w:space="0" w:color="auto"/>
        <w:left w:val="none" w:sz="0" w:space="0" w:color="auto"/>
        <w:bottom w:val="none" w:sz="0" w:space="0" w:color="auto"/>
        <w:right w:val="none" w:sz="0" w:space="0" w:color="auto"/>
      </w:divBdr>
    </w:div>
    <w:div w:id="858129411">
      <w:bodyDiv w:val="1"/>
      <w:marLeft w:val="0"/>
      <w:marRight w:val="0"/>
      <w:marTop w:val="0"/>
      <w:marBottom w:val="0"/>
      <w:divBdr>
        <w:top w:val="none" w:sz="0" w:space="0" w:color="auto"/>
        <w:left w:val="none" w:sz="0" w:space="0" w:color="auto"/>
        <w:bottom w:val="none" w:sz="0" w:space="0" w:color="auto"/>
        <w:right w:val="none" w:sz="0" w:space="0" w:color="auto"/>
      </w:divBdr>
    </w:div>
    <w:div w:id="926353892">
      <w:bodyDiv w:val="1"/>
      <w:marLeft w:val="0"/>
      <w:marRight w:val="0"/>
      <w:marTop w:val="0"/>
      <w:marBottom w:val="0"/>
      <w:divBdr>
        <w:top w:val="none" w:sz="0" w:space="0" w:color="auto"/>
        <w:left w:val="none" w:sz="0" w:space="0" w:color="auto"/>
        <w:bottom w:val="none" w:sz="0" w:space="0" w:color="auto"/>
        <w:right w:val="none" w:sz="0" w:space="0" w:color="auto"/>
      </w:divBdr>
    </w:div>
    <w:div w:id="949582149">
      <w:bodyDiv w:val="1"/>
      <w:marLeft w:val="0"/>
      <w:marRight w:val="0"/>
      <w:marTop w:val="0"/>
      <w:marBottom w:val="0"/>
      <w:divBdr>
        <w:top w:val="none" w:sz="0" w:space="0" w:color="auto"/>
        <w:left w:val="none" w:sz="0" w:space="0" w:color="auto"/>
        <w:bottom w:val="none" w:sz="0" w:space="0" w:color="auto"/>
        <w:right w:val="none" w:sz="0" w:space="0" w:color="auto"/>
      </w:divBdr>
    </w:div>
    <w:div w:id="1058751227">
      <w:bodyDiv w:val="1"/>
      <w:marLeft w:val="0"/>
      <w:marRight w:val="0"/>
      <w:marTop w:val="0"/>
      <w:marBottom w:val="0"/>
      <w:divBdr>
        <w:top w:val="none" w:sz="0" w:space="0" w:color="auto"/>
        <w:left w:val="none" w:sz="0" w:space="0" w:color="auto"/>
        <w:bottom w:val="none" w:sz="0" w:space="0" w:color="auto"/>
        <w:right w:val="none" w:sz="0" w:space="0" w:color="auto"/>
      </w:divBdr>
    </w:div>
    <w:div w:id="1200315289">
      <w:bodyDiv w:val="1"/>
      <w:marLeft w:val="0"/>
      <w:marRight w:val="0"/>
      <w:marTop w:val="0"/>
      <w:marBottom w:val="0"/>
      <w:divBdr>
        <w:top w:val="none" w:sz="0" w:space="0" w:color="auto"/>
        <w:left w:val="none" w:sz="0" w:space="0" w:color="auto"/>
        <w:bottom w:val="none" w:sz="0" w:space="0" w:color="auto"/>
        <w:right w:val="none" w:sz="0" w:space="0" w:color="auto"/>
      </w:divBdr>
    </w:div>
    <w:div w:id="122213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2389</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Szeiff</dc:creator>
  <cp:lastModifiedBy>Michal Szeiff</cp:lastModifiedBy>
  <cp:revision>4</cp:revision>
  <cp:lastPrinted>2021-01-29T11:19:00Z</cp:lastPrinted>
  <dcterms:created xsi:type="dcterms:W3CDTF">2021-02-09T07:02:00Z</dcterms:created>
  <dcterms:modified xsi:type="dcterms:W3CDTF">2021-02-09T07:33:00Z</dcterms:modified>
</cp:coreProperties>
</file>